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4B5D" w:rsidRPr="008E2539" w:rsidP="00744B5D">
      <w:pPr>
        <w:pStyle w:val="Title"/>
        <w:widowControl w:val="0"/>
        <w:tabs>
          <w:tab w:val="left" w:pos="3495"/>
        </w:tabs>
        <w:spacing w:line="216" w:lineRule="auto"/>
        <w:jc w:val="right"/>
        <w:rPr>
          <w:b w:val="0"/>
          <w:color w:val="000000"/>
          <w:sz w:val="26"/>
          <w:szCs w:val="26"/>
        </w:rPr>
      </w:pPr>
      <w:r w:rsidRPr="008E2539">
        <w:rPr>
          <w:b w:val="0"/>
          <w:color w:val="000000"/>
          <w:sz w:val="26"/>
          <w:szCs w:val="26"/>
        </w:rPr>
        <w:t xml:space="preserve">УИД: </w:t>
      </w:r>
      <w:r w:rsidRPr="008E2539" w:rsidR="00A4716C">
        <w:rPr>
          <w:b w:val="0"/>
          <w:sz w:val="26"/>
          <w:szCs w:val="26"/>
        </w:rPr>
        <w:t>86MS0012-01-2025-001966-72</w:t>
      </w:r>
    </w:p>
    <w:p w:rsidR="00744B5D" w:rsidRPr="008E2539" w:rsidP="00744B5D">
      <w:pPr>
        <w:pStyle w:val="Title"/>
        <w:widowControl w:val="0"/>
        <w:tabs>
          <w:tab w:val="left" w:pos="3495"/>
        </w:tabs>
        <w:spacing w:line="216" w:lineRule="auto"/>
        <w:jc w:val="right"/>
        <w:rPr>
          <w:b w:val="0"/>
          <w:color w:val="000000"/>
          <w:sz w:val="26"/>
          <w:szCs w:val="26"/>
        </w:rPr>
      </w:pPr>
      <w:r w:rsidRPr="008E2539">
        <w:rPr>
          <w:b w:val="0"/>
          <w:color w:val="000000"/>
          <w:sz w:val="26"/>
          <w:szCs w:val="26"/>
        </w:rPr>
        <w:t xml:space="preserve">Дело № </w:t>
      </w:r>
      <w:r w:rsidRPr="008E2539" w:rsidR="00A4716C">
        <w:rPr>
          <w:b w:val="0"/>
          <w:sz w:val="26"/>
          <w:szCs w:val="26"/>
        </w:rPr>
        <w:t>05-0251/2601/2025</w:t>
      </w:r>
      <w:r w:rsidRPr="008E2539">
        <w:rPr>
          <w:b w:val="0"/>
          <w:color w:val="000000"/>
          <w:sz w:val="26"/>
          <w:szCs w:val="26"/>
        </w:rPr>
        <w:t xml:space="preserve">   </w:t>
      </w:r>
    </w:p>
    <w:p w:rsidR="00744B5D" w:rsidRPr="008E2539" w:rsidP="00744B5D">
      <w:pPr>
        <w:pStyle w:val="Title"/>
        <w:widowControl w:val="0"/>
        <w:tabs>
          <w:tab w:val="left" w:pos="3495"/>
        </w:tabs>
        <w:spacing w:line="216" w:lineRule="auto"/>
        <w:rPr>
          <w:b w:val="0"/>
          <w:color w:val="000000"/>
          <w:sz w:val="26"/>
          <w:szCs w:val="26"/>
        </w:rPr>
      </w:pPr>
      <w:r w:rsidRPr="008E2539">
        <w:rPr>
          <w:b w:val="0"/>
          <w:color w:val="000000"/>
          <w:sz w:val="26"/>
          <w:szCs w:val="26"/>
        </w:rPr>
        <w:t>П О С Т А Н О В Л Е Н И Е</w:t>
      </w:r>
    </w:p>
    <w:p w:rsidR="00744B5D" w:rsidRPr="008E2539" w:rsidP="00744B5D">
      <w:pPr>
        <w:pStyle w:val="Title"/>
        <w:widowControl w:val="0"/>
        <w:tabs>
          <w:tab w:val="left" w:pos="3495"/>
        </w:tabs>
        <w:spacing w:line="216" w:lineRule="auto"/>
        <w:rPr>
          <w:b w:val="0"/>
          <w:color w:val="000000"/>
          <w:sz w:val="26"/>
          <w:szCs w:val="26"/>
        </w:rPr>
      </w:pPr>
      <w:r w:rsidRPr="008E2539">
        <w:rPr>
          <w:b w:val="0"/>
          <w:color w:val="000000"/>
          <w:sz w:val="26"/>
          <w:szCs w:val="26"/>
        </w:rPr>
        <w:t>по делу об административном правонарушении</w:t>
      </w:r>
    </w:p>
    <w:p w:rsidR="00744B5D" w:rsidRPr="008E2539" w:rsidP="00744B5D">
      <w:pPr>
        <w:pStyle w:val="Title"/>
        <w:widowControl w:val="0"/>
        <w:tabs>
          <w:tab w:val="left" w:pos="3495"/>
        </w:tabs>
        <w:spacing w:line="216" w:lineRule="auto"/>
        <w:rPr>
          <w:b w:val="0"/>
          <w:color w:val="000000"/>
          <w:sz w:val="26"/>
          <w:szCs w:val="26"/>
        </w:rPr>
      </w:pPr>
    </w:p>
    <w:p w:rsidR="00744B5D" w:rsidRPr="008E2539" w:rsidP="00E41170">
      <w:pPr>
        <w:widowControl w:val="0"/>
        <w:tabs>
          <w:tab w:val="left" w:pos="3615"/>
        </w:tabs>
        <w:spacing w:line="216" w:lineRule="auto"/>
        <w:jc w:val="both"/>
        <w:rPr>
          <w:color w:val="000000"/>
          <w:sz w:val="26"/>
          <w:szCs w:val="26"/>
        </w:rPr>
      </w:pPr>
      <w:r w:rsidRPr="008E2539">
        <w:rPr>
          <w:color w:val="000000"/>
          <w:sz w:val="26"/>
          <w:szCs w:val="26"/>
        </w:rPr>
        <w:t xml:space="preserve">город Сургут                                                </w:t>
      </w:r>
      <w:r w:rsidRPr="008E2539" w:rsidR="00A85544">
        <w:rPr>
          <w:color w:val="000000"/>
          <w:sz w:val="26"/>
          <w:szCs w:val="26"/>
        </w:rPr>
        <w:t xml:space="preserve">                              </w:t>
      </w:r>
      <w:r w:rsidRPr="008E2539">
        <w:rPr>
          <w:color w:val="000000"/>
          <w:sz w:val="26"/>
          <w:szCs w:val="26"/>
        </w:rPr>
        <w:t xml:space="preserve">    </w:t>
      </w:r>
      <w:r w:rsidRPr="008E2539" w:rsidR="00E706D0">
        <w:rPr>
          <w:color w:val="000000"/>
          <w:sz w:val="26"/>
          <w:szCs w:val="26"/>
        </w:rPr>
        <w:t xml:space="preserve">     </w:t>
      </w:r>
      <w:r w:rsidRPr="008E2539">
        <w:rPr>
          <w:color w:val="000000"/>
          <w:sz w:val="26"/>
          <w:szCs w:val="26"/>
        </w:rPr>
        <w:t xml:space="preserve"> </w:t>
      </w:r>
      <w:r w:rsidRPr="008E2539" w:rsidR="00826FF1">
        <w:rPr>
          <w:color w:val="000000"/>
          <w:sz w:val="26"/>
          <w:szCs w:val="26"/>
        </w:rPr>
        <w:t xml:space="preserve">  </w:t>
      </w:r>
      <w:r w:rsidRPr="008E2539">
        <w:rPr>
          <w:color w:val="000000"/>
          <w:sz w:val="26"/>
          <w:szCs w:val="26"/>
        </w:rPr>
        <w:t xml:space="preserve"> </w:t>
      </w:r>
      <w:r w:rsidRPr="008E2539" w:rsidR="00A4716C">
        <w:rPr>
          <w:color w:val="000000"/>
          <w:sz w:val="26"/>
          <w:szCs w:val="26"/>
        </w:rPr>
        <w:t>11 марта 2025 года</w:t>
      </w:r>
      <w:r w:rsidRPr="008E2539">
        <w:rPr>
          <w:color w:val="000000"/>
          <w:sz w:val="26"/>
          <w:szCs w:val="26"/>
        </w:rPr>
        <w:t xml:space="preserve">                                                                        </w:t>
      </w:r>
    </w:p>
    <w:p w:rsidR="00744B5D" w:rsidRPr="008E2539" w:rsidP="00744B5D">
      <w:pPr>
        <w:widowControl w:val="0"/>
        <w:spacing w:line="216" w:lineRule="auto"/>
        <w:rPr>
          <w:sz w:val="26"/>
          <w:szCs w:val="26"/>
        </w:rPr>
      </w:pPr>
      <w:r w:rsidRPr="008E2539">
        <w:rPr>
          <w:sz w:val="26"/>
          <w:szCs w:val="26"/>
        </w:rPr>
        <w:t xml:space="preserve">  </w:t>
      </w:r>
    </w:p>
    <w:p w:rsidR="00826FF1" w:rsidRPr="008E2539" w:rsidP="00744B5D">
      <w:pPr>
        <w:widowControl w:val="0"/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8E2539">
        <w:rPr>
          <w:sz w:val="26"/>
          <w:szCs w:val="26"/>
        </w:rPr>
        <w:t>Исполняющий обязанности мирового судьи судебного участка № 1 Сургутского судебного района города окружного значения Сургута ХМАО-Югры, мировой судья судебного участка № 4 Сургутско</w:t>
      </w:r>
      <w:r w:rsidRPr="008E2539">
        <w:rPr>
          <w:sz w:val="26"/>
          <w:szCs w:val="26"/>
        </w:rPr>
        <w:t>го судебного района города окружного значения Сургута Ханты-Мансийского автономного округа – Югры Разумная Н</w:t>
      </w:r>
      <w:r w:rsidRPr="008E2539" w:rsidR="007F6DC3">
        <w:rPr>
          <w:sz w:val="26"/>
          <w:szCs w:val="26"/>
        </w:rPr>
        <w:t xml:space="preserve">аталья </w:t>
      </w:r>
      <w:r w:rsidRPr="008E2539">
        <w:rPr>
          <w:sz w:val="26"/>
          <w:szCs w:val="26"/>
        </w:rPr>
        <w:t>В</w:t>
      </w:r>
      <w:r w:rsidRPr="008E2539" w:rsidR="007F6DC3">
        <w:rPr>
          <w:sz w:val="26"/>
          <w:szCs w:val="26"/>
        </w:rPr>
        <w:t>алерьевна</w:t>
      </w:r>
      <w:r w:rsidRPr="008E2539" w:rsidR="00744B5D">
        <w:rPr>
          <w:color w:val="000000"/>
          <w:sz w:val="26"/>
          <w:szCs w:val="26"/>
        </w:rPr>
        <w:t xml:space="preserve">, </w:t>
      </w:r>
    </w:p>
    <w:p w:rsidR="00826FF1" w:rsidRPr="008E2539" w:rsidP="00826FF1">
      <w:pPr>
        <w:ind w:firstLine="709"/>
        <w:jc w:val="both"/>
        <w:rPr>
          <w:color w:val="000000"/>
          <w:sz w:val="26"/>
          <w:szCs w:val="26"/>
        </w:rPr>
      </w:pPr>
      <w:r w:rsidRPr="008E2539">
        <w:rPr>
          <w:color w:val="000000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- </w:t>
      </w:r>
      <w:r w:rsidRPr="008E2539" w:rsidR="002107C5">
        <w:rPr>
          <w:color w:val="000000"/>
          <w:sz w:val="26"/>
          <w:szCs w:val="26"/>
        </w:rPr>
        <w:t>Абдулмуталибова Дадаша Рустамовича</w:t>
      </w:r>
      <w:r w:rsidRPr="008E2539">
        <w:rPr>
          <w:color w:val="000000"/>
          <w:sz w:val="26"/>
          <w:szCs w:val="26"/>
        </w:rPr>
        <w:t xml:space="preserve">, </w:t>
      </w:r>
    </w:p>
    <w:p w:rsidR="00744B5D" w:rsidRPr="008E2539" w:rsidP="00744B5D">
      <w:pPr>
        <w:widowControl w:val="0"/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8E2539">
        <w:rPr>
          <w:bCs/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8E2539" w:rsidR="00A4716C">
        <w:rPr>
          <w:sz w:val="26"/>
          <w:szCs w:val="26"/>
        </w:rPr>
        <w:t>ч.4 ст. 12.15</w:t>
      </w:r>
      <w:r w:rsidRPr="008E2539">
        <w:rPr>
          <w:bCs/>
          <w:sz w:val="26"/>
          <w:szCs w:val="26"/>
        </w:rPr>
        <w:t xml:space="preserve"> Кодекса Российской Федерации об административных правонарушениях в отношении</w:t>
      </w:r>
    </w:p>
    <w:p w:rsidR="00744B5D" w:rsidRPr="008E2539" w:rsidP="00C33EE8">
      <w:pPr>
        <w:suppressAutoHyphens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8E2539">
        <w:rPr>
          <w:color w:val="000000"/>
          <w:sz w:val="26"/>
          <w:szCs w:val="26"/>
        </w:rPr>
        <w:t>Абдулмуталибова</w:t>
      </w:r>
      <w:r w:rsidRPr="008E2539">
        <w:rPr>
          <w:color w:val="000000"/>
          <w:sz w:val="26"/>
          <w:szCs w:val="26"/>
        </w:rPr>
        <w:t xml:space="preserve"> </w:t>
      </w:r>
      <w:r w:rsidRPr="008E2539">
        <w:rPr>
          <w:color w:val="000000"/>
          <w:sz w:val="26"/>
          <w:szCs w:val="26"/>
        </w:rPr>
        <w:t>Дадаша</w:t>
      </w:r>
      <w:r w:rsidRPr="008E2539">
        <w:rPr>
          <w:color w:val="000000"/>
          <w:sz w:val="26"/>
          <w:szCs w:val="26"/>
        </w:rPr>
        <w:t xml:space="preserve"> Рустамовича</w:t>
      </w:r>
      <w:r w:rsidRPr="008E2539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</w:p>
    <w:p w:rsidR="00744B5D" w:rsidRPr="008E2539" w:rsidP="00C33EE8">
      <w:pPr>
        <w:widowControl w:val="0"/>
        <w:spacing w:before="120" w:after="120" w:line="216" w:lineRule="auto"/>
        <w:ind w:firstLine="709"/>
        <w:jc w:val="center"/>
        <w:rPr>
          <w:color w:val="000000"/>
          <w:sz w:val="26"/>
          <w:szCs w:val="26"/>
        </w:rPr>
      </w:pPr>
      <w:r w:rsidRPr="008E2539">
        <w:rPr>
          <w:color w:val="000000"/>
          <w:sz w:val="26"/>
          <w:szCs w:val="26"/>
        </w:rPr>
        <w:t>УСТАНОВИЛ:</w:t>
      </w:r>
    </w:p>
    <w:p w:rsidR="00A4716C" w:rsidRPr="008E2539" w:rsidP="00A4716C">
      <w:pPr>
        <w:tabs>
          <w:tab w:val="left" w:pos="9781"/>
        </w:tabs>
        <w:jc w:val="both"/>
        <w:rPr>
          <w:sz w:val="26"/>
          <w:szCs w:val="26"/>
        </w:rPr>
      </w:pPr>
      <w:r w:rsidRPr="008E2539">
        <w:rPr>
          <w:sz w:val="26"/>
          <w:szCs w:val="26"/>
        </w:rPr>
        <w:t>1</w:t>
      </w:r>
      <w:r w:rsidRPr="008E2539">
        <w:rPr>
          <w:sz w:val="26"/>
          <w:szCs w:val="26"/>
        </w:rPr>
        <w:t>0.02.2025 в 14:58</w:t>
      </w:r>
      <w:r w:rsidRPr="008E2539">
        <w:rPr>
          <w:color w:val="FF0000"/>
          <w:sz w:val="26"/>
          <w:szCs w:val="26"/>
        </w:rPr>
        <w:t xml:space="preserve"> </w:t>
      </w:r>
      <w:r w:rsidRPr="008E2539">
        <w:rPr>
          <w:color w:val="000000"/>
          <w:sz w:val="26"/>
          <w:szCs w:val="26"/>
        </w:rPr>
        <w:t xml:space="preserve">на </w:t>
      </w:r>
      <w:r w:rsidRPr="008E2539">
        <w:rPr>
          <w:color w:val="FF0000"/>
          <w:sz w:val="26"/>
          <w:szCs w:val="26"/>
        </w:rPr>
        <w:t>27 км автодороги «</w:t>
      </w:r>
      <w:r w:rsidRPr="008E2539" w:rsidR="00320F0A">
        <w:rPr>
          <w:color w:val="FF0000"/>
          <w:sz w:val="26"/>
          <w:szCs w:val="26"/>
        </w:rPr>
        <w:t>г.</w:t>
      </w:r>
      <w:r w:rsidRPr="008E2539">
        <w:rPr>
          <w:color w:val="FF0000"/>
          <w:sz w:val="26"/>
          <w:szCs w:val="26"/>
        </w:rPr>
        <w:t>Сургут-</w:t>
      </w:r>
      <w:r w:rsidRPr="008E2539" w:rsidR="00320F0A">
        <w:rPr>
          <w:color w:val="FF0000"/>
          <w:sz w:val="26"/>
          <w:szCs w:val="26"/>
        </w:rPr>
        <w:t>г.</w:t>
      </w:r>
      <w:r w:rsidRPr="008E2539">
        <w:rPr>
          <w:color w:val="FF0000"/>
          <w:sz w:val="26"/>
          <w:szCs w:val="26"/>
        </w:rPr>
        <w:t xml:space="preserve">Нижневартовск» 37 км до п. Солнечный Сургутского р-на ХМАО-Югры </w:t>
      </w:r>
      <w:r w:rsidRPr="008E2539">
        <w:rPr>
          <w:color w:val="000000"/>
          <w:sz w:val="26"/>
          <w:szCs w:val="26"/>
        </w:rPr>
        <w:t xml:space="preserve">гр. </w:t>
      </w:r>
      <w:r w:rsidRPr="008E2539">
        <w:rPr>
          <w:rFonts w:eastAsia="Calibri"/>
          <w:color w:val="FF0000"/>
          <w:sz w:val="26"/>
          <w:szCs w:val="26"/>
          <w:lang w:eastAsia="en-US"/>
        </w:rPr>
        <w:t>Абдулмуталибов Дадаш Рустамович</w:t>
      </w:r>
      <w:r w:rsidRPr="008E2539">
        <w:rPr>
          <w:color w:val="000000"/>
          <w:sz w:val="26"/>
          <w:szCs w:val="26"/>
        </w:rPr>
        <w:t xml:space="preserve">, управляя автомобилем </w:t>
      </w:r>
      <w:r>
        <w:rPr>
          <w:color w:val="FF0000"/>
          <w:sz w:val="26"/>
          <w:szCs w:val="26"/>
        </w:rPr>
        <w:t>***</w:t>
      </w:r>
      <w:r w:rsidRPr="008E2539">
        <w:rPr>
          <w:color w:val="000000"/>
          <w:sz w:val="26"/>
          <w:szCs w:val="26"/>
        </w:rPr>
        <w:t xml:space="preserve">, с государственным регистрационным знаком </w:t>
      </w:r>
      <w:r>
        <w:rPr>
          <w:color w:val="FF0000"/>
          <w:sz w:val="26"/>
          <w:szCs w:val="26"/>
        </w:rPr>
        <w:t>***</w:t>
      </w:r>
      <w:r w:rsidRPr="008E2539">
        <w:rPr>
          <w:color w:val="000000"/>
          <w:sz w:val="26"/>
          <w:szCs w:val="26"/>
        </w:rPr>
        <w:t xml:space="preserve">, </w:t>
      </w:r>
      <w:r w:rsidRPr="008E2539">
        <w:rPr>
          <w:sz w:val="26"/>
          <w:szCs w:val="26"/>
        </w:rPr>
        <w:t xml:space="preserve">совершил обгон </w:t>
      </w:r>
      <w:r w:rsidRPr="008E2539">
        <w:rPr>
          <w:sz w:val="26"/>
          <w:szCs w:val="26"/>
        </w:rPr>
        <w:t xml:space="preserve">транспортного средства – автомобиля марки </w:t>
      </w:r>
      <w:r>
        <w:rPr>
          <w:sz w:val="26"/>
          <w:szCs w:val="26"/>
        </w:rPr>
        <w:t>***</w:t>
      </w:r>
      <w:r w:rsidRPr="008E2539">
        <w:rPr>
          <w:sz w:val="26"/>
          <w:szCs w:val="26"/>
        </w:rPr>
        <w:t xml:space="preserve">, государственный регистрационный знак </w:t>
      </w:r>
      <w:r>
        <w:rPr>
          <w:sz w:val="26"/>
          <w:szCs w:val="26"/>
        </w:rPr>
        <w:t>***</w:t>
      </w:r>
      <w:r w:rsidRPr="008E2539">
        <w:rPr>
          <w:sz w:val="26"/>
          <w:szCs w:val="26"/>
        </w:rPr>
        <w:t>, с выездом на полосу дороги, предназначенной для встречного движения, в зоне действия дорожного знака 3.20 «Обгон запрещен», совершив нарушение пункта 1.3 П</w:t>
      </w:r>
      <w:r w:rsidRPr="008E2539">
        <w:rPr>
          <w:sz w:val="26"/>
          <w:szCs w:val="26"/>
        </w:rPr>
        <w:t xml:space="preserve">равил дорожного движения РФ (далее ПДД), ответственность за которое предусмотрена частью 4 статьи 12.15 </w:t>
      </w:r>
      <w:r w:rsidRPr="008E2539" w:rsidR="00C33EE8">
        <w:rPr>
          <w:sz w:val="26"/>
          <w:szCs w:val="26"/>
        </w:rPr>
        <w:br/>
      </w:r>
      <w:r w:rsidRPr="008E2539">
        <w:rPr>
          <w:sz w:val="26"/>
          <w:szCs w:val="26"/>
        </w:rPr>
        <w:t>КоАП РФ.</w:t>
      </w:r>
    </w:p>
    <w:p w:rsidR="002107C5" w:rsidRPr="008E2539" w:rsidP="002107C5">
      <w:pPr>
        <w:spacing w:line="0" w:lineRule="atLeast"/>
        <w:ind w:firstLine="709"/>
        <w:jc w:val="both"/>
        <w:rPr>
          <w:color w:val="000000"/>
          <w:sz w:val="26"/>
          <w:szCs w:val="26"/>
        </w:rPr>
      </w:pPr>
      <w:r w:rsidRPr="008E2539">
        <w:rPr>
          <w:color w:val="000000"/>
          <w:sz w:val="26"/>
          <w:szCs w:val="26"/>
        </w:rPr>
        <w:t xml:space="preserve"> </w:t>
      </w:r>
      <w:r w:rsidRPr="008E2539">
        <w:rPr>
          <w:rFonts w:eastAsia="Calibri"/>
          <w:color w:val="FF0000"/>
          <w:sz w:val="26"/>
          <w:szCs w:val="26"/>
          <w:lang w:eastAsia="en-US"/>
        </w:rPr>
        <w:t>Абдулмуталибов Дадаш Рустамович</w:t>
      </w:r>
      <w:r w:rsidR="008E2539">
        <w:rPr>
          <w:rFonts w:eastAsia="Calibri"/>
          <w:color w:val="000000"/>
          <w:sz w:val="26"/>
          <w:szCs w:val="26"/>
          <w:lang w:eastAsia="en-US"/>
        </w:rPr>
        <w:t xml:space="preserve"> в ходе рассмотрения дела </w:t>
      </w:r>
      <w:r w:rsidR="00615E9E">
        <w:rPr>
          <w:rFonts w:eastAsia="Calibri"/>
          <w:color w:val="000000"/>
          <w:sz w:val="26"/>
          <w:szCs w:val="26"/>
          <w:lang w:eastAsia="en-US"/>
        </w:rPr>
        <w:t xml:space="preserve">вину признал, в содеянном раскаялся, указав, что торопился встретить друга с СВО. </w:t>
      </w:r>
    </w:p>
    <w:p w:rsidR="00320F0A" w:rsidRPr="008E2539" w:rsidP="00615E9E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Заслушав привлекаемого, и</w:t>
      </w:r>
      <w:r w:rsidRPr="008E2539" w:rsidR="00A4716C">
        <w:rPr>
          <w:kern w:val="3"/>
          <w:sz w:val="26"/>
          <w:szCs w:val="26"/>
          <w:lang w:eastAsia="zh-CN"/>
        </w:rPr>
        <w:t xml:space="preserve">зучив материалы дела, </w:t>
      </w:r>
      <w:r w:rsidRPr="008E2539" w:rsidR="00A4716C">
        <w:rPr>
          <w:sz w:val="26"/>
          <w:szCs w:val="26"/>
        </w:rPr>
        <w:t>мировой судья приходит</w:t>
      </w:r>
      <w:r w:rsidRPr="008E2539" w:rsidR="00A4716C">
        <w:rPr>
          <w:color w:val="000099"/>
          <w:sz w:val="26"/>
          <w:szCs w:val="26"/>
        </w:rPr>
        <w:t xml:space="preserve"> к </w:t>
      </w:r>
      <w:r w:rsidRPr="008E2539" w:rsidR="00A4716C">
        <w:rPr>
          <w:sz w:val="26"/>
          <w:szCs w:val="26"/>
        </w:rPr>
        <w:t xml:space="preserve">выводу о том, что вина </w:t>
      </w:r>
      <w:r w:rsidRPr="008E2539" w:rsidR="002107C5">
        <w:rPr>
          <w:rFonts w:eastAsia="Calibri"/>
          <w:color w:val="FF0000"/>
          <w:sz w:val="26"/>
          <w:szCs w:val="26"/>
          <w:lang w:eastAsia="en-US"/>
        </w:rPr>
        <w:t>Абдулмуталибова Дадаша Рустамовича</w:t>
      </w:r>
      <w:r w:rsidRPr="008E2539" w:rsidR="00A4716C">
        <w:rPr>
          <w:color w:val="000099"/>
          <w:sz w:val="26"/>
          <w:szCs w:val="26"/>
        </w:rPr>
        <w:t xml:space="preserve"> в</w:t>
      </w:r>
      <w:r w:rsidRPr="008E2539" w:rsidR="00A4716C">
        <w:rPr>
          <w:sz w:val="26"/>
          <w:szCs w:val="26"/>
        </w:rPr>
        <w:t xml:space="preserve"> совершении правонарушения, предусмотренного частью 4 статьи 12.15 КоАП РФ, подтверждается: </w:t>
      </w:r>
      <w:r>
        <w:rPr>
          <w:color w:val="000000"/>
          <w:sz w:val="26"/>
          <w:szCs w:val="26"/>
        </w:rPr>
        <w:t>***</w:t>
      </w:r>
      <w:r w:rsidRPr="008E2539">
        <w:rPr>
          <w:color w:val="FF0000"/>
          <w:sz w:val="26"/>
          <w:szCs w:val="26"/>
        </w:rPr>
        <w:t>.</w:t>
      </w:r>
    </w:p>
    <w:p w:rsidR="00A4716C" w:rsidRPr="008E2539" w:rsidP="00A4716C">
      <w:pPr>
        <w:ind w:firstLine="567"/>
        <w:jc w:val="both"/>
        <w:rPr>
          <w:sz w:val="26"/>
          <w:szCs w:val="26"/>
        </w:rPr>
      </w:pPr>
      <w:r w:rsidRPr="008E2539">
        <w:rPr>
          <w:sz w:val="26"/>
          <w:szCs w:val="26"/>
        </w:rPr>
        <w:t xml:space="preserve">По </w:t>
      </w:r>
      <w:hyperlink r:id="rId4" w:history="1">
        <w:r w:rsidRPr="008E2539">
          <w:rPr>
            <w:rStyle w:val="Hyperlink"/>
            <w:sz w:val="26"/>
            <w:szCs w:val="26"/>
          </w:rPr>
          <w:t>части 4 статьи </w:t>
        </w:r>
        <w:r w:rsidRPr="008E2539">
          <w:rPr>
            <w:rStyle w:val="Hyperlink"/>
            <w:sz w:val="26"/>
            <w:szCs w:val="26"/>
          </w:rPr>
          <w:t>12.15</w:t>
        </w:r>
      </w:hyperlink>
      <w:r w:rsidRPr="008E2539">
        <w:rPr>
          <w:sz w:val="26"/>
          <w:szCs w:val="26"/>
        </w:rPr>
        <w:t xml:space="preserve"> Кодекса РФ об административных правонарушениях следует квалифицировать прямо запрещенные </w:t>
      </w:r>
      <w:hyperlink r:id="rId5" w:history="1">
        <w:r w:rsidRPr="008E2539">
          <w:rPr>
            <w:rStyle w:val="Hyperlink"/>
            <w:sz w:val="26"/>
            <w:szCs w:val="26"/>
          </w:rPr>
          <w:t>Правилами</w:t>
        </w:r>
      </w:hyperlink>
      <w:r w:rsidRPr="008E2539">
        <w:rPr>
          <w:sz w:val="26"/>
          <w:szCs w:val="26"/>
        </w:rPr>
        <w:t xml:space="preserve"> дорожного движения действия, которые связаны с выездом на сторону проезжей части дороги, предназначенную для вс</w:t>
      </w:r>
      <w:r w:rsidRPr="008E2539">
        <w:rPr>
          <w:sz w:val="26"/>
          <w:szCs w:val="26"/>
        </w:rPr>
        <w:t>тречного движения.</w:t>
      </w:r>
    </w:p>
    <w:p w:rsidR="00A4716C" w:rsidRPr="008E2539" w:rsidP="00A4716C">
      <w:pPr>
        <w:ind w:firstLine="567"/>
        <w:jc w:val="both"/>
        <w:rPr>
          <w:sz w:val="26"/>
          <w:szCs w:val="26"/>
        </w:rPr>
      </w:pPr>
      <w:r w:rsidRPr="008E2539">
        <w:rPr>
          <w:sz w:val="26"/>
          <w:szCs w:val="26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</w:t>
      </w:r>
      <w:r w:rsidRPr="008E2539">
        <w:rPr>
          <w:sz w:val="26"/>
          <w:szCs w:val="26"/>
        </w:rPr>
        <w:t>х в пределах предоставленных им прав и регулирующих дорожное движение установленными сигналами.</w:t>
      </w:r>
    </w:p>
    <w:p w:rsidR="00573CAB" w:rsidRPr="008E2539" w:rsidP="00573CAB">
      <w:pPr>
        <w:spacing w:line="0" w:lineRule="atLeast"/>
        <w:ind w:firstLine="709"/>
        <w:jc w:val="both"/>
        <w:rPr>
          <w:sz w:val="26"/>
          <w:szCs w:val="26"/>
        </w:rPr>
      </w:pPr>
      <w:r w:rsidRPr="008E2539">
        <w:rPr>
          <w:sz w:val="26"/>
          <w:szCs w:val="26"/>
        </w:rPr>
        <w:t>Согласно пункту 1.2 ПДД РФ обгон – это опережение одного или нескольких транспортных средств, связанное с выездом на полосу (сторону проезжей части), предназнач</w:t>
      </w:r>
      <w:r w:rsidRPr="008E2539">
        <w:rPr>
          <w:sz w:val="26"/>
          <w:szCs w:val="26"/>
        </w:rPr>
        <w:t>енную для встречного движения, и последующим возвращением на ранее занимаемую полосу (сторону проезжей части).</w:t>
      </w:r>
    </w:p>
    <w:p w:rsidR="00573CAB" w:rsidRPr="008E2539" w:rsidP="00573CAB">
      <w:pPr>
        <w:spacing w:line="0" w:lineRule="atLeast"/>
        <w:ind w:firstLine="709"/>
        <w:jc w:val="both"/>
        <w:rPr>
          <w:sz w:val="26"/>
          <w:szCs w:val="26"/>
        </w:rPr>
      </w:pPr>
      <w:r w:rsidRPr="008E2539">
        <w:rPr>
          <w:sz w:val="26"/>
          <w:szCs w:val="26"/>
        </w:rPr>
        <w:t>Дорожный знак 3.20 «Обгон запрещен» приложения 1 к ПДД РФ запрещает обгон всех транспортных средств, кроме тихоходных транспортных средств, гужев</w:t>
      </w:r>
      <w:r w:rsidRPr="008E2539">
        <w:rPr>
          <w:sz w:val="26"/>
          <w:szCs w:val="26"/>
        </w:rPr>
        <w:t>ых повозок, велосипедов, мопедов и двухколесных мотоциклов без бокового прицепа.</w:t>
      </w:r>
    </w:p>
    <w:p w:rsidR="00A4716C" w:rsidRPr="008E2539" w:rsidP="00A4716C">
      <w:pPr>
        <w:ind w:firstLine="567"/>
        <w:jc w:val="both"/>
        <w:rPr>
          <w:sz w:val="26"/>
          <w:szCs w:val="26"/>
        </w:rPr>
      </w:pPr>
      <w:r w:rsidRPr="008E2539">
        <w:rPr>
          <w:sz w:val="26"/>
          <w:szCs w:val="26"/>
        </w:rPr>
        <w:t>Пунктом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</w:t>
      </w:r>
      <w:r w:rsidRPr="008E2539">
        <w:rPr>
          <w:sz w:val="26"/>
          <w:szCs w:val="26"/>
        </w:rPr>
        <w:t xml:space="preserve">вонарушениях, предусмотренных главой 12 Кодекса </w:t>
      </w:r>
      <w:r w:rsidRPr="008E2539">
        <w:rPr>
          <w:sz w:val="26"/>
          <w:szCs w:val="26"/>
        </w:rPr>
        <w:t>Российской Федерации об административных правонарушениях" разъяснено, что действия водителя, связанные с нарушением требований ПДД РФ, а также дорожных знаков или разметки, повлекшие выезд на полосу, предназн</w:t>
      </w:r>
      <w:r w:rsidRPr="008E2539">
        <w:rPr>
          <w:sz w:val="26"/>
          <w:szCs w:val="26"/>
        </w:rPr>
        <w:t>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8E2539">
          <w:rPr>
            <w:rStyle w:val="Hyperlink"/>
            <w:color w:val="008000"/>
            <w:sz w:val="26"/>
            <w:szCs w:val="26"/>
          </w:rPr>
          <w:t>пункт 1.2</w:t>
        </w:r>
      </w:hyperlink>
      <w:r w:rsidRPr="008E2539">
        <w:rPr>
          <w:sz w:val="26"/>
          <w:szCs w:val="26"/>
        </w:rPr>
        <w:t xml:space="preserve"> ПДД РФ), которые квалифицируются по </w:t>
      </w:r>
      <w:hyperlink r:id="rId7" w:history="1">
        <w:r w:rsidRPr="008E2539">
          <w:rPr>
            <w:rStyle w:val="Hyperlink"/>
            <w:color w:val="008000"/>
            <w:sz w:val="26"/>
            <w:szCs w:val="26"/>
          </w:rPr>
          <w:t>части 3</w:t>
        </w:r>
      </w:hyperlink>
      <w:r w:rsidRPr="008E2539">
        <w:rPr>
          <w:sz w:val="26"/>
          <w:szCs w:val="26"/>
        </w:rPr>
        <w:t xml:space="preserve"> данной статьи), подлежат квалификации по </w:t>
      </w:r>
      <w:hyperlink r:id="rId4" w:history="1">
        <w:r w:rsidRPr="008E2539">
          <w:rPr>
            <w:rStyle w:val="Hyperlink"/>
            <w:color w:val="008000"/>
            <w:sz w:val="26"/>
            <w:szCs w:val="26"/>
          </w:rPr>
          <w:t>части 4 статьи 12.15</w:t>
        </w:r>
      </w:hyperlink>
      <w:r w:rsidRPr="008E2539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на дорогах с двусторонним движением, имеющих че</w:t>
      </w:r>
      <w:r w:rsidRPr="008E2539">
        <w:rPr>
          <w:sz w:val="26"/>
          <w:szCs w:val="26"/>
        </w:rPr>
        <w:t xml:space="preserve">тыре или более полосы, (пункт 9.2 ПДД РФ) также подлежат квалификации по </w:t>
      </w:r>
      <w:hyperlink r:id="rId4" w:history="1">
        <w:r w:rsidRPr="008E2539">
          <w:rPr>
            <w:rStyle w:val="Hyperlink"/>
            <w:color w:val="106BBE"/>
            <w:sz w:val="26"/>
            <w:szCs w:val="26"/>
          </w:rPr>
          <w:t>части 4 статьи 12.15</w:t>
        </w:r>
      </w:hyperlink>
      <w:r w:rsidRPr="008E2539">
        <w:rPr>
          <w:sz w:val="26"/>
          <w:szCs w:val="26"/>
        </w:rPr>
        <w:t xml:space="preserve"> КоАП РФ, т.к. в силу п.9.2 ПДД РФ запрещается выезжать для обгона или объезда на полосу, предназначенную для встречного движения на дорогах с двусторонним движением, имеющих четыре или более полосы.</w:t>
      </w:r>
    </w:p>
    <w:p w:rsidR="00A4716C" w:rsidRPr="008E2539" w:rsidP="00A4716C">
      <w:pPr>
        <w:ind w:firstLine="567"/>
        <w:jc w:val="both"/>
        <w:rPr>
          <w:sz w:val="26"/>
          <w:szCs w:val="26"/>
        </w:rPr>
      </w:pPr>
      <w:r w:rsidRPr="008E2539">
        <w:rPr>
          <w:sz w:val="26"/>
          <w:szCs w:val="26"/>
        </w:rPr>
        <w:t>Согласно правовой позиции Конституционного Суда Российск</w:t>
      </w:r>
      <w:r w:rsidRPr="008E2539">
        <w:rPr>
          <w:sz w:val="26"/>
          <w:szCs w:val="26"/>
        </w:rPr>
        <w:t xml:space="preserve">ой Федерации, изложенной им в </w:t>
      </w:r>
      <w:hyperlink r:id="rId8" w:history="1">
        <w:r w:rsidRPr="008E2539">
          <w:rPr>
            <w:rStyle w:val="Hyperlink"/>
            <w:sz w:val="26"/>
            <w:szCs w:val="26"/>
          </w:rPr>
          <w:t>Определении</w:t>
        </w:r>
      </w:hyperlink>
      <w:r w:rsidRPr="008E2539">
        <w:rPr>
          <w:sz w:val="26"/>
          <w:szCs w:val="26"/>
        </w:rPr>
        <w:t xml:space="preserve"> от 18 января 2011 г. N 6-О-О (а также, в </w:t>
      </w:r>
      <w:hyperlink r:id="rId9" w:history="1">
        <w:r w:rsidRPr="008E2539">
          <w:rPr>
            <w:rStyle w:val="Hyperlink"/>
            <w:sz w:val="26"/>
            <w:szCs w:val="26"/>
          </w:rPr>
          <w:t>Определении</w:t>
        </w:r>
      </w:hyperlink>
      <w:r w:rsidRPr="008E2539">
        <w:rPr>
          <w:sz w:val="26"/>
          <w:szCs w:val="26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</w:t>
      </w:r>
      <w:r w:rsidRPr="008E2539">
        <w:rPr>
          <w:sz w:val="26"/>
          <w:szCs w:val="26"/>
        </w:rPr>
        <w:t xml:space="preserve">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10" w:history="1">
        <w:r w:rsidRPr="008E2539">
          <w:rPr>
            <w:rStyle w:val="Hyperlink"/>
            <w:sz w:val="26"/>
            <w:szCs w:val="26"/>
          </w:rPr>
          <w:t>части 4 статьи 12.15</w:t>
        </w:r>
      </w:hyperlink>
      <w:r w:rsidRPr="008E2539">
        <w:rPr>
          <w:sz w:val="26"/>
          <w:szCs w:val="26"/>
        </w:rPr>
        <w:t xml:space="preserve"> Кодекса Российской Федерации об административных правонарушениях во взаимосвязи с его </w:t>
      </w:r>
      <w:hyperlink r:id="rId11" w:history="1">
        <w:r w:rsidRPr="008E2539">
          <w:rPr>
            <w:rStyle w:val="Hyperlink"/>
            <w:sz w:val="26"/>
            <w:szCs w:val="26"/>
          </w:rPr>
          <w:t>статьями 2.1</w:t>
        </w:r>
      </w:hyperlink>
      <w:r w:rsidRPr="008E2539">
        <w:rPr>
          <w:sz w:val="26"/>
          <w:szCs w:val="26"/>
        </w:rPr>
        <w:t xml:space="preserve"> и </w:t>
      </w:r>
      <w:hyperlink r:id="rId12" w:history="1">
        <w:r w:rsidRPr="008E2539">
          <w:rPr>
            <w:rStyle w:val="Hyperlink"/>
            <w:sz w:val="26"/>
            <w:szCs w:val="26"/>
          </w:rPr>
          <w:t>2.2</w:t>
        </w:r>
      </w:hyperlink>
      <w:r w:rsidRPr="008E2539">
        <w:rPr>
          <w:sz w:val="26"/>
          <w:szCs w:val="26"/>
        </w:rPr>
        <w:t>, подлежат лица, совершившие соответствующее деяние как у</w:t>
      </w:r>
      <w:r w:rsidRPr="008E2539">
        <w:rPr>
          <w:sz w:val="26"/>
          <w:szCs w:val="26"/>
        </w:rPr>
        <w:t>мышленно, так и по неосторожности.</w:t>
      </w:r>
    </w:p>
    <w:p w:rsidR="00A4716C" w:rsidRPr="008E2539" w:rsidP="00A4716C">
      <w:pPr>
        <w:ind w:firstLine="567"/>
        <w:jc w:val="both"/>
        <w:rPr>
          <w:sz w:val="26"/>
          <w:szCs w:val="26"/>
        </w:rPr>
      </w:pPr>
      <w:r w:rsidRPr="008E2539">
        <w:rPr>
          <w:sz w:val="26"/>
          <w:szCs w:val="26"/>
        </w:rPr>
        <w:t xml:space="preserve">Таким образом, мировой судья считает, что вина </w:t>
      </w:r>
      <w:r w:rsidRPr="008E2539" w:rsidR="002107C5">
        <w:rPr>
          <w:rFonts w:eastAsia="Calibri"/>
          <w:color w:val="FF0000"/>
          <w:sz w:val="26"/>
          <w:szCs w:val="26"/>
          <w:lang w:eastAsia="en-US"/>
        </w:rPr>
        <w:t>Абдулмуталибова Дадаша Рустамовича</w:t>
      </w:r>
      <w:r w:rsidRPr="008E2539">
        <w:rPr>
          <w:color w:val="000000"/>
          <w:sz w:val="26"/>
          <w:szCs w:val="26"/>
        </w:rPr>
        <w:t xml:space="preserve"> </w:t>
      </w:r>
      <w:r w:rsidRPr="008E2539">
        <w:rPr>
          <w:sz w:val="26"/>
          <w:szCs w:val="26"/>
        </w:rPr>
        <w:t xml:space="preserve">в совершении административного правонарушения, установлена, а его действия правильно квалифицированы по части 4 статьи 12.15 Кодекса РФ об </w:t>
      </w:r>
      <w:r w:rsidRPr="008E2539">
        <w:rPr>
          <w:sz w:val="26"/>
          <w:szCs w:val="26"/>
        </w:rPr>
        <w:t>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A4716C" w:rsidRPr="008E2539" w:rsidP="00A4716C">
      <w:pPr>
        <w:ind w:firstLine="567"/>
        <w:jc w:val="both"/>
        <w:rPr>
          <w:sz w:val="26"/>
          <w:szCs w:val="26"/>
        </w:rPr>
      </w:pPr>
      <w:r w:rsidRPr="008E2539">
        <w:rPr>
          <w:sz w:val="26"/>
          <w:szCs w:val="26"/>
        </w:rPr>
        <w:t xml:space="preserve">Все имеющиеся в деле доказательства, получены в соответствии с требованиями закона, последовательны, согласуются </w:t>
      </w:r>
      <w:r w:rsidRPr="008E2539">
        <w:rPr>
          <w:sz w:val="26"/>
          <w:szCs w:val="26"/>
        </w:rPr>
        <w:t>между собой, и у суда нет оснований им не доверять.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</w:t>
      </w:r>
      <w:r w:rsidRPr="008E2539">
        <w:rPr>
          <w:sz w:val="26"/>
          <w:szCs w:val="26"/>
        </w:rPr>
        <w:t>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</w:t>
      </w:r>
      <w:r w:rsidRPr="008E2539">
        <w:rPr>
          <w:sz w:val="26"/>
          <w:szCs w:val="26"/>
        </w:rPr>
        <w:t>оставлении не допущено.</w:t>
      </w:r>
    </w:p>
    <w:p w:rsidR="00A4716C" w:rsidRPr="008E2539" w:rsidP="00A471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E2539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</w:p>
    <w:p w:rsidR="00A4716C" w:rsidRPr="008E2539" w:rsidP="00A471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E2539">
        <w:rPr>
          <w:sz w:val="26"/>
          <w:szCs w:val="26"/>
        </w:rPr>
        <w:t>Смягчающи</w:t>
      </w:r>
      <w:r w:rsidR="00615E9E">
        <w:rPr>
          <w:sz w:val="26"/>
          <w:szCs w:val="26"/>
        </w:rPr>
        <w:t>ми</w:t>
      </w:r>
      <w:r w:rsidRPr="008E2539">
        <w:rPr>
          <w:sz w:val="26"/>
          <w:szCs w:val="26"/>
        </w:rPr>
        <w:t xml:space="preserve"> вину </w:t>
      </w:r>
      <w:r w:rsidRPr="008E2539" w:rsidR="002107C5">
        <w:rPr>
          <w:rFonts w:eastAsia="Calibri"/>
          <w:color w:val="FF0000"/>
          <w:sz w:val="26"/>
          <w:szCs w:val="26"/>
          <w:lang w:eastAsia="en-US"/>
        </w:rPr>
        <w:t>Абдулмуталибова Дадаша Рустамовича</w:t>
      </w:r>
      <w:r w:rsidRPr="008E2539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8E2539">
        <w:rPr>
          <w:sz w:val="26"/>
          <w:szCs w:val="26"/>
        </w:rPr>
        <w:t>обстоятельств</w:t>
      </w:r>
      <w:r w:rsidR="00615E9E">
        <w:rPr>
          <w:sz w:val="26"/>
          <w:szCs w:val="26"/>
        </w:rPr>
        <w:t>ами</w:t>
      </w:r>
      <w:r w:rsidRPr="008E2539">
        <w:rPr>
          <w:sz w:val="26"/>
          <w:szCs w:val="26"/>
        </w:rPr>
        <w:t xml:space="preserve"> судом в ходе рассмотрения дела установлен</w:t>
      </w:r>
      <w:r w:rsidR="00615E9E">
        <w:rPr>
          <w:sz w:val="26"/>
          <w:szCs w:val="26"/>
        </w:rPr>
        <w:t>а следующая совокупность: признание вины, раскаяние в содеянном, наличие на его иждивении несовершеннолетнего ребенка</w:t>
      </w:r>
      <w:r w:rsidRPr="008E2539">
        <w:rPr>
          <w:sz w:val="26"/>
          <w:szCs w:val="26"/>
        </w:rPr>
        <w:t xml:space="preserve">. </w:t>
      </w:r>
    </w:p>
    <w:p w:rsidR="00A4716C" w:rsidRPr="008E2539" w:rsidP="00A4716C">
      <w:pPr>
        <w:ind w:firstLine="567"/>
        <w:jc w:val="both"/>
        <w:rPr>
          <w:sz w:val="26"/>
          <w:szCs w:val="26"/>
        </w:rPr>
      </w:pPr>
      <w:r w:rsidRPr="008E2539">
        <w:rPr>
          <w:sz w:val="26"/>
          <w:szCs w:val="26"/>
        </w:rPr>
        <w:t xml:space="preserve">Обстоятельством, отягчающим административную ответственность </w:t>
      </w:r>
      <w:r w:rsidRPr="008E2539" w:rsidR="002107C5">
        <w:rPr>
          <w:rFonts w:eastAsia="Calibri"/>
          <w:color w:val="FF0000"/>
          <w:sz w:val="26"/>
          <w:szCs w:val="26"/>
          <w:lang w:eastAsia="en-US"/>
        </w:rPr>
        <w:t>Абдулмуталибова Дадаша Рустамовича</w:t>
      </w:r>
      <w:r w:rsidRPr="008E2539">
        <w:rPr>
          <w:sz w:val="26"/>
          <w:szCs w:val="26"/>
        </w:rPr>
        <w:t xml:space="preserve"> является факт неоднократного привлечения к административной ответственности по главе 12 КоАП РФ в течение года.  </w:t>
      </w:r>
    </w:p>
    <w:p w:rsidR="00A4716C" w:rsidRPr="008E2539" w:rsidP="00A471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E2539">
        <w:rPr>
          <w:sz w:val="26"/>
          <w:szCs w:val="26"/>
        </w:rPr>
        <w:t xml:space="preserve"> Санкция части 4 статьи 12.15 КоАП РФ предусматривает </w:t>
      </w:r>
      <w:r w:rsidRPr="008E2539" w:rsidR="002107C5">
        <w:rPr>
          <w:sz w:val="26"/>
          <w:szCs w:val="26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A4716C" w:rsidRPr="008E2539" w:rsidP="00A4716C">
      <w:pPr>
        <w:ind w:firstLine="426"/>
        <w:jc w:val="both"/>
        <w:textAlignment w:val="baseline"/>
        <w:rPr>
          <w:sz w:val="26"/>
          <w:szCs w:val="26"/>
        </w:rPr>
      </w:pPr>
      <w:r w:rsidRPr="008E2539">
        <w:rPr>
          <w:sz w:val="26"/>
          <w:szCs w:val="26"/>
        </w:rPr>
        <w:t xml:space="preserve"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 </w:t>
      </w:r>
      <w:r w:rsidRPr="008E2539" w:rsidR="002107C5">
        <w:rPr>
          <w:rFonts w:eastAsia="Calibri"/>
          <w:color w:val="FF0000"/>
          <w:sz w:val="26"/>
          <w:szCs w:val="26"/>
          <w:lang w:eastAsia="en-US"/>
        </w:rPr>
        <w:t xml:space="preserve">Абдулмуталибова Дадаша </w:t>
      </w:r>
      <w:r w:rsidRPr="008E2539" w:rsidR="002107C5">
        <w:rPr>
          <w:rFonts w:eastAsia="Calibri"/>
          <w:color w:val="FF0000"/>
          <w:sz w:val="26"/>
          <w:szCs w:val="26"/>
          <w:lang w:eastAsia="en-US"/>
        </w:rPr>
        <w:t>Рустамовича</w:t>
      </w:r>
      <w:r w:rsidRPr="008E2539">
        <w:rPr>
          <w:color w:val="002060"/>
          <w:sz w:val="26"/>
          <w:szCs w:val="26"/>
        </w:rPr>
        <w:t xml:space="preserve">, </w:t>
      </w:r>
      <w:r w:rsidRPr="008E2539" w:rsidR="00615E9E">
        <w:rPr>
          <w:sz w:val="26"/>
          <w:szCs w:val="26"/>
        </w:rPr>
        <w:t xml:space="preserve">наличие </w:t>
      </w:r>
      <w:r w:rsidRPr="008E2539">
        <w:rPr>
          <w:sz w:val="26"/>
          <w:szCs w:val="26"/>
        </w:rPr>
        <w:t xml:space="preserve">смягчающих и отягчающих </w:t>
      </w:r>
      <w:r w:rsidRPr="008E2539">
        <w:rPr>
          <w:sz w:val="26"/>
          <w:szCs w:val="26"/>
        </w:rPr>
        <w:t>обстоятельств совершения административного правонарушения, высокую степень общественной опасности совершенного правонарушения в области безопасности дорожного движения, где транспортное средство является источником повышенной опасности, и полагает возможны</w:t>
      </w:r>
      <w:r w:rsidRPr="008E2539">
        <w:rPr>
          <w:sz w:val="26"/>
          <w:szCs w:val="26"/>
        </w:rPr>
        <w:t xml:space="preserve">м назначить </w:t>
      </w:r>
      <w:r w:rsidRPr="008E2539">
        <w:rPr>
          <w:color w:val="000000"/>
          <w:sz w:val="26"/>
          <w:szCs w:val="26"/>
        </w:rPr>
        <w:t>Абдулмуталибову Д.Р.</w:t>
      </w:r>
      <w:r w:rsidRPr="008E2539">
        <w:rPr>
          <w:sz w:val="26"/>
          <w:szCs w:val="26"/>
        </w:rPr>
        <w:t xml:space="preserve"> административное наказание в виде </w:t>
      </w:r>
      <w:r w:rsidRPr="008E2539" w:rsidR="00615E9E">
        <w:rPr>
          <w:sz w:val="26"/>
          <w:szCs w:val="26"/>
        </w:rPr>
        <w:t>штрафа</w:t>
      </w:r>
      <w:r w:rsidR="00615E9E">
        <w:rPr>
          <w:sz w:val="26"/>
          <w:szCs w:val="26"/>
        </w:rPr>
        <w:t>, полагая, что о</w:t>
      </w:r>
      <w:r w:rsidRPr="008E2539" w:rsidR="00615E9E">
        <w:rPr>
          <w:sz w:val="26"/>
          <w:szCs w:val="26"/>
        </w:rPr>
        <w:t>н</w:t>
      </w:r>
      <w:r w:rsidR="00615E9E">
        <w:rPr>
          <w:sz w:val="26"/>
          <w:szCs w:val="26"/>
        </w:rPr>
        <w:t>о</w:t>
      </w:r>
      <w:r w:rsidRPr="008E2539" w:rsidR="00615E9E">
        <w:rPr>
          <w:sz w:val="26"/>
          <w:szCs w:val="26"/>
        </w:rPr>
        <w:t xml:space="preserve"> достигнет целей административного наказания</w:t>
      </w:r>
      <w:r w:rsidR="00615E9E">
        <w:rPr>
          <w:sz w:val="26"/>
          <w:szCs w:val="26"/>
        </w:rPr>
        <w:t>,</w:t>
      </w:r>
      <w:r w:rsidRPr="008E2539" w:rsidR="00615E9E">
        <w:rPr>
          <w:color w:val="000000"/>
          <w:sz w:val="26"/>
          <w:szCs w:val="26"/>
        </w:rPr>
        <w:t xml:space="preserve"> </w:t>
      </w:r>
      <w:r w:rsidRPr="008E2539" w:rsidR="00615E9E">
        <w:rPr>
          <w:sz w:val="26"/>
          <w:szCs w:val="26"/>
        </w:rPr>
        <w:t>является справедливым и соразмерным содеянному</w:t>
      </w:r>
      <w:r w:rsidR="00615E9E">
        <w:rPr>
          <w:color w:val="000000"/>
          <w:sz w:val="26"/>
          <w:szCs w:val="26"/>
        </w:rPr>
        <w:t xml:space="preserve">, </w:t>
      </w:r>
      <w:r w:rsidRPr="008E2539" w:rsidR="00615E9E">
        <w:rPr>
          <w:sz w:val="26"/>
          <w:szCs w:val="26"/>
        </w:rPr>
        <w:t>а наказани</w:t>
      </w:r>
      <w:r w:rsidR="00615E9E">
        <w:rPr>
          <w:sz w:val="26"/>
          <w:szCs w:val="26"/>
        </w:rPr>
        <w:t>е в виде</w:t>
      </w:r>
      <w:r w:rsidRPr="008E2539" w:rsidR="00615E9E">
        <w:rPr>
          <w:color w:val="000000"/>
          <w:sz w:val="26"/>
          <w:szCs w:val="26"/>
        </w:rPr>
        <w:t xml:space="preserve"> </w:t>
      </w:r>
      <w:r w:rsidRPr="008E2539">
        <w:rPr>
          <w:color w:val="000000"/>
          <w:sz w:val="26"/>
          <w:szCs w:val="26"/>
        </w:rPr>
        <w:t>лишения права управления транспортными средствами</w:t>
      </w:r>
      <w:r w:rsidR="00615E9E">
        <w:rPr>
          <w:sz w:val="26"/>
          <w:szCs w:val="26"/>
        </w:rPr>
        <w:t xml:space="preserve"> будет излишне строгим в данном случае. </w:t>
      </w:r>
    </w:p>
    <w:p w:rsidR="00A4716C" w:rsidRPr="008E2539" w:rsidP="00A4716C">
      <w:pPr>
        <w:ind w:firstLine="426"/>
        <w:jc w:val="both"/>
        <w:rPr>
          <w:sz w:val="26"/>
          <w:szCs w:val="26"/>
        </w:rPr>
      </w:pPr>
      <w:r w:rsidRPr="008E2539">
        <w:rPr>
          <w:sz w:val="26"/>
          <w:szCs w:val="26"/>
        </w:rPr>
        <w:t>На основании изложенного и руководствуясь статьями 29.9-29.11 КоАП РФ, мировой судья</w:t>
      </w:r>
    </w:p>
    <w:p w:rsidR="00744B5D" w:rsidRPr="008E2539" w:rsidP="00744B5D">
      <w:pPr>
        <w:widowControl w:val="0"/>
        <w:spacing w:line="216" w:lineRule="auto"/>
        <w:ind w:firstLine="709"/>
        <w:jc w:val="center"/>
        <w:rPr>
          <w:sz w:val="26"/>
          <w:szCs w:val="26"/>
        </w:rPr>
      </w:pPr>
      <w:r w:rsidRPr="008E2539">
        <w:rPr>
          <w:sz w:val="26"/>
          <w:szCs w:val="26"/>
        </w:rPr>
        <w:t>ПОСТАНОВИЛ:</w:t>
      </w:r>
    </w:p>
    <w:p w:rsidR="008E2539" w:rsidRPr="008E2539" w:rsidP="008E2539">
      <w:pPr>
        <w:jc w:val="both"/>
        <w:rPr>
          <w:sz w:val="26"/>
          <w:szCs w:val="26"/>
        </w:rPr>
      </w:pPr>
      <w:r w:rsidRPr="008E2539">
        <w:rPr>
          <w:color w:val="000000"/>
          <w:sz w:val="26"/>
          <w:szCs w:val="26"/>
        </w:rPr>
        <w:t>Абдулмуталибова Дадаша Рустамовича</w:t>
      </w:r>
      <w:r w:rsidRPr="008E2539" w:rsidR="00744B5D">
        <w:rPr>
          <w:color w:val="000000"/>
          <w:sz w:val="26"/>
          <w:szCs w:val="26"/>
        </w:rPr>
        <w:t xml:space="preserve"> </w:t>
      </w:r>
      <w:r w:rsidRPr="008E2539" w:rsidR="00744B5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8E2539" w:rsidR="00A4716C">
        <w:rPr>
          <w:bCs/>
          <w:sz w:val="26"/>
          <w:szCs w:val="26"/>
        </w:rPr>
        <w:t>ч.4 ст. 12.15</w:t>
      </w:r>
      <w:r w:rsidRPr="008E2539" w:rsidR="00744B5D">
        <w:rPr>
          <w:bCs/>
          <w:sz w:val="26"/>
          <w:szCs w:val="26"/>
        </w:rPr>
        <w:t xml:space="preserve"> </w:t>
      </w:r>
      <w:r w:rsidRPr="008E2539" w:rsidR="00744B5D">
        <w:rPr>
          <w:sz w:val="26"/>
          <w:szCs w:val="26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 w:rsidRPr="008E2539">
        <w:rPr>
          <w:sz w:val="26"/>
          <w:szCs w:val="26"/>
        </w:rPr>
        <w:t>в виде административного штрафа в размере 7</w:t>
      </w:r>
      <w:r w:rsidRPr="008E2539">
        <w:rPr>
          <w:color w:val="FF0000"/>
          <w:sz w:val="26"/>
          <w:szCs w:val="26"/>
        </w:rPr>
        <w:t>500 (семь</w:t>
      </w:r>
      <w:r w:rsidRPr="008E2539">
        <w:rPr>
          <w:sz w:val="26"/>
          <w:szCs w:val="26"/>
        </w:rPr>
        <w:t xml:space="preserve"> тысяч пятьсот) рублей. </w:t>
      </w:r>
    </w:p>
    <w:p w:rsidR="008E2539" w:rsidRPr="008E2539" w:rsidP="00615E9E">
      <w:pPr>
        <w:ind w:firstLine="708"/>
        <w:jc w:val="both"/>
        <w:rPr>
          <w:color w:val="000000"/>
          <w:sz w:val="26"/>
          <w:szCs w:val="26"/>
        </w:rPr>
      </w:pPr>
      <w:r w:rsidRPr="008E2539">
        <w:rPr>
          <w:sz w:val="26"/>
          <w:szCs w:val="26"/>
        </w:rPr>
        <w:t xml:space="preserve">Разъяснить </w:t>
      </w:r>
      <w:r w:rsidRPr="008E2539">
        <w:rPr>
          <w:color w:val="000000"/>
          <w:sz w:val="26"/>
          <w:szCs w:val="26"/>
        </w:rPr>
        <w:t xml:space="preserve">Абдулмуталибову Дадашау Рустамовичу следующие </w:t>
      </w:r>
      <w:r w:rsidRPr="008E2539">
        <w:rPr>
          <w:color w:val="000000"/>
          <w:sz w:val="26"/>
          <w:szCs w:val="26"/>
        </w:rPr>
        <w:t>положения:</w:t>
      </w:r>
    </w:p>
    <w:p w:rsidR="008E2539" w:rsidRPr="008E2539" w:rsidP="008E2539">
      <w:pPr>
        <w:jc w:val="both"/>
        <w:rPr>
          <w:color w:val="000080"/>
          <w:sz w:val="26"/>
          <w:szCs w:val="26"/>
        </w:rPr>
      </w:pPr>
      <w:r w:rsidRPr="008E2539">
        <w:rPr>
          <w:color w:val="000000"/>
          <w:sz w:val="26"/>
          <w:szCs w:val="26"/>
        </w:rPr>
        <w:t xml:space="preserve">- положение части </w:t>
      </w:r>
      <w:r w:rsidRPr="008E2539">
        <w:rPr>
          <w:color w:val="22272F"/>
          <w:sz w:val="26"/>
          <w:szCs w:val="26"/>
          <w:shd w:val="clear" w:color="auto" w:fill="FFFFFF"/>
        </w:rPr>
        <w:t>1.3. статьи 32.2 КоАП РФ о том, что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</w:t>
      </w:r>
      <w:r w:rsidRPr="008E2539">
        <w:rPr>
          <w:color w:val="22272F"/>
          <w:sz w:val="26"/>
          <w:szCs w:val="26"/>
          <w:shd w:val="clear" w:color="auto" w:fill="FFFFFF"/>
        </w:rPr>
        <w:t>тративный штраф может быть уплачен в размере 75 процентов от суммы наложенного административного штрафа</w:t>
      </w:r>
      <w:r w:rsidR="00615E9E">
        <w:rPr>
          <w:color w:val="22272F"/>
          <w:sz w:val="26"/>
          <w:szCs w:val="26"/>
          <w:shd w:val="clear" w:color="auto" w:fill="FFFFFF"/>
        </w:rPr>
        <w:t xml:space="preserve"> (5625 р.)</w:t>
      </w:r>
      <w:r w:rsidRPr="008E2539">
        <w:rPr>
          <w:color w:val="22272F"/>
          <w:sz w:val="26"/>
          <w:szCs w:val="26"/>
          <w:shd w:val="clear" w:color="auto" w:fill="FFFFFF"/>
        </w:rPr>
        <w:t>;</w:t>
      </w:r>
    </w:p>
    <w:p w:rsidR="008E2539" w:rsidRPr="008E2539" w:rsidP="008E2539">
      <w:pPr>
        <w:widowControl w:val="0"/>
        <w:spacing w:line="0" w:lineRule="atLeast"/>
        <w:ind w:firstLine="567"/>
        <w:jc w:val="both"/>
        <w:rPr>
          <w:sz w:val="26"/>
          <w:szCs w:val="26"/>
        </w:rPr>
      </w:pPr>
      <w:r w:rsidRPr="008E2539">
        <w:rPr>
          <w:sz w:val="26"/>
          <w:szCs w:val="26"/>
        </w:rPr>
        <w:t>- Штраф оплачиваетсяь по следующим реквизитам:</w:t>
      </w:r>
    </w:p>
    <w:p w:rsidR="008E2539" w:rsidRPr="008E2539" w:rsidP="008E2539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***</w:t>
      </w:r>
    </w:p>
    <w:p w:rsidR="008E2539" w:rsidRPr="008E2539" w:rsidP="008E2539">
      <w:pPr>
        <w:overflowPunct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E2539">
        <w:rPr>
          <w:sz w:val="26"/>
          <w:szCs w:val="26"/>
        </w:rPr>
        <w:t xml:space="preserve">- копию квитанции </w:t>
      </w:r>
      <w:r w:rsidRPr="008E2539">
        <w:rPr>
          <w:sz w:val="26"/>
          <w:szCs w:val="26"/>
        </w:rPr>
        <w:t xml:space="preserve">об оплате административного штрафа необходимо представить по адресу: г. Сургут ул. Гагарина д. 9 каб. 102 либо по электронной почте </w:t>
      </w:r>
      <w:hyperlink r:id="rId13" w:history="1">
        <w:r w:rsidRPr="008E2539">
          <w:rPr>
            <w:rStyle w:val="Hyperlink"/>
            <w:sz w:val="26"/>
            <w:szCs w:val="26"/>
            <w:lang w:val="en-US"/>
          </w:rPr>
          <w:t>s</w:t>
        </w:r>
        <w:r w:rsidRPr="008E2539">
          <w:rPr>
            <w:rStyle w:val="Hyperlink"/>
            <w:sz w:val="26"/>
            <w:szCs w:val="26"/>
          </w:rPr>
          <w:t>urgut1@mirsud86.ru</w:t>
        </w:r>
      </w:hyperlink>
      <w:r w:rsidRPr="008E2539">
        <w:rPr>
          <w:sz w:val="26"/>
          <w:szCs w:val="26"/>
        </w:rPr>
        <w:t xml:space="preserve"> с пометкой «к делу № </w:t>
      </w:r>
      <w:r w:rsidRPr="008E2539">
        <w:rPr>
          <w:color w:val="FF0000"/>
          <w:sz w:val="26"/>
          <w:szCs w:val="26"/>
        </w:rPr>
        <w:t>05-251/2601/2025</w:t>
      </w:r>
      <w:r w:rsidRPr="008E2539">
        <w:rPr>
          <w:sz w:val="26"/>
          <w:szCs w:val="26"/>
        </w:rPr>
        <w:t>»;</w:t>
      </w:r>
    </w:p>
    <w:p w:rsidR="008E2539" w:rsidRPr="008E2539" w:rsidP="008E2539">
      <w:pPr>
        <w:overflowPunct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E2539">
        <w:rPr>
          <w:sz w:val="26"/>
          <w:szCs w:val="26"/>
          <w:shd w:val="clear" w:color="auto" w:fill="FFFFFF"/>
        </w:rPr>
        <w:t xml:space="preserve">-административный штраф должен быть уплачен лицом, привлечённым к административной ответственности, не позднее </w:t>
      </w:r>
      <w:r w:rsidRPr="008E2539">
        <w:rPr>
          <w:color w:val="000000"/>
          <w:sz w:val="26"/>
          <w:szCs w:val="26"/>
        </w:rPr>
        <w:t>шестидесяти дней со дня вступления постановления о наложении административного штрафа в законную силу</w:t>
      </w:r>
      <w:r w:rsidRPr="008E2539">
        <w:rPr>
          <w:sz w:val="26"/>
          <w:szCs w:val="26"/>
          <w:shd w:val="clear" w:color="auto" w:fill="FFFFFF"/>
        </w:rPr>
        <w:t>;</w:t>
      </w:r>
    </w:p>
    <w:p w:rsidR="008E2539" w:rsidRPr="008E2539" w:rsidP="008E2539">
      <w:pPr>
        <w:ind w:firstLine="567"/>
        <w:jc w:val="both"/>
        <w:rPr>
          <w:sz w:val="26"/>
          <w:szCs w:val="26"/>
          <w:shd w:val="clear" w:color="auto" w:fill="FFFFFF"/>
          <w:lang w:eastAsia="x-none"/>
        </w:rPr>
      </w:pPr>
      <w:r w:rsidRPr="008E2539">
        <w:rPr>
          <w:sz w:val="26"/>
          <w:szCs w:val="26"/>
          <w:shd w:val="clear" w:color="auto" w:fill="FFFFFF"/>
          <w:lang w:val="x-none" w:eastAsia="x-none"/>
        </w:rPr>
        <w:t xml:space="preserve">- сумма административного штрафа вносится </w:t>
      </w:r>
      <w:r w:rsidRPr="008E2539">
        <w:rPr>
          <w:sz w:val="26"/>
          <w:szCs w:val="26"/>
          <w:shd w:val="clear" w:color="auto" w:fill="FFFFFF"/>
          <w:lang w:val="x-none" w:eastAsia="x-none"/>
        </w:rPr>
        <w:t>или переводится лицом, привлечённым к административной ответственности, в кредитную организацию, в том числе с привлечением банковского платёжного агента или банковского платёжного субагента, осуществляющих деятельность в соответствии с Федеральным законом</w:t>
      </w:r>
      <w:r w:rsidRPr="008E2539">
        <w:rPr>
          <w:sz w:val="26"/>
          <w:szCs w:val="26"/>
          <w:shd w:val="clear" w:color="auto" w:fill="FFFFFF"/>
          <w:lang w:val="x-none" w:eastAsia="x-none"/>
        </w:rPr>
        <w:t xml:space="preserve"> "О национальной платёжной системе", организацию федеральной почтовой связи либо платёжному агенту, осуществляющему деятельность в соответствии с Федеральным законом от 3 июня 2009 года N 103-ФЗ "О деятельности по приёму платежей физических лиц, осуществля</w:t>
      </w:r>
      <w:r w:rsidRPr="008E2539">
        <w:rPr>
          <w:sz w:val="26"/>
          <w:szCs w:val="26"/>
          <w:shd w:val="clear" w:color="auto" w:fill="FFFFFF"/>
          <w:lang w:val="x-none" w:eastAsia="x-none"/>
        </w:rPr>
        <w:t>емой платёжными агентами"</w:t>
      </w:r>
      <w:r w:rsidRPr="008E2539">
        <w:rPr>
          <w:sz w:val="26"/>
          <w:szCs w:val="26"/>
          <w:shd w:val="clear" w:color="auto" w:fill="FFFFFF"/>
          <w:lang w:eastAsia="x-none"/>
        </w:rPr>
        <w:t>;</w:t>
      </w:r>
    </w:p>
    <w:p w:rsidR="008E2539" w:rsidRPr="008E2539" w:rsidP="008E2539">
      <w:pPr>
        <w:ind w:firstLine="567"/>
        <w:jc w:val="both"/>
        <w:rPr>
          <w:sz w:val="26"/>
          <w:szCs w:val="26"/>
          <w:shd w:val="clear" w:color="auto" w:fill="FFFFFF"/>
          <w:lang w:val="x-none" w:eastAsia="x-none"/>
        </w:rPr>
      </w:pPr>
      <w:r w:rsidRPr="008E2539">
        <w:rPr>
          <w:sz w:val="26"/>
          <w:szCs w:val="26"/>
          <w:shd w:val="clear" w:color="auto" w:fill="FFFFFF"/>
          <w:lang w:val="x-none" w:eastAsia="x-none"/>
        </w:rPr>
        <w:t xml:space="preserve">- контроль за уплатой штрафа осуществляется </w:t>
      </w:r>
      <w:r w:rsidRPr="008E2539">
        <w:rPr>
          <w:sz w:val="26"/>
          <w:szCs w:val="26"/>
          <w:shd w:val="clear" w:color="auto" w:fill="FFFFFF"/>
          <w:lang w:eastAsia="x-none"/>
        </w:rPr>
        <w:t xml:space="preserve">администратором получения штрафа и </w:t>
      </w:r>
      <w:r w:rsidRPr="008E2539">
        <w:rPr>
          <w:sz w:val="26"/>
          <w:szCs w:val="26"/>
          <w:shd w:val="clear" w:color="auto" w:fill="FFFFFF"/>
          <w:lang w:val="x-none" w:eastAsia="x-none"/>
        </w:rPr>
        <w:t xml:space="preserve">судьёй, вынесшим решение, при отсутствии у суда, подтверждающего уплату штрафа документа по истечении 60 </w:t>
      </w:r>
      <w:r w:rsidRPr="008E2539">
        <w:rPr>
          <w:sz w:val="26"/>
          <w:szCs w:val="26"/>
          <w:shd w:val="clear" w:color="auto" w:fill="FFFFFF"/>
          <w:lang w:eastAsia="x-none"/>
        </w:rPr>
        <w:t>дней</w:t>
      </w:r>
      <w:r w:rsidRPr="008E2539">
        <w:rPr>
          <w:sz w:val="26"/>
          <w:szCs w:val="26"/>
          <w:shd w:val="clear" w:color="auto" w:fill="FFFFFF"/>
          <w:lang w:val="x-none" w:eastAsia="x-none"/>
        </w:rPr>
        <w:t xml:space="preserve"> с момента вступления настоящего постанов</w:t>
      </w:r>
      <w:r w:rsidRPr="008E2539">
        <w:rPr>
          <w:sz w:val="26"/>
          <w:szCs w:val="26"/>
          <w:shd w:val="clear" w:color="auto" w:fill="FFFFFF"/>
          <w:lang w:val="x-none" w:eastAsia="x-none"/>
        </w:rPr>
        <w:t xml:space="preserve">ления в законную силу судом направляются соответствующие сведения о привлечении лица к административной ответственности по </w:t>
      </w:r>
      <w:r w:rsidRPr="008E2539">
        <w:rPr>
          <w:sz w:val="26"/>
          <w:szCs w:val="26"/>
          <w:shd w:val="clear" w:color="auto" w:fill="FFFFFF"/>
          <w:lang w:eastAsia="x-none"/>
        </w:rPr>
        <w:t>части 1</w:t>
      </w:r>
      <w:r w:rsidRPr="008E2539">
        <w:rPr>
          <w:sz w:val="26"/>
          <w:szCs w:val="26"/>
        </w:rPr>
        <w:t xml:space="preserve"> статьи 20.25 КоАП РФ</w:t>
      </w:r>
      <w:r w:rsidRPr="008E2539">
        <w:rPr>
          <w:sz w:val="26"/>
          <w:szCs w:val="26"/>
          <w:shd w:val="clear" w:color="auto" w:fill="FFFFFF"/>
          <w:lang w:val="x-none" w:eastAsia="x-none"/>
        </w:rPr>
        <w:t xml:space="preserve">, а также документы на принудительное взыскание штрафа в адрес службы судебных приставов-исполнителей; </w:t>
      </w:r>
    </w:p>
    <w:p w:rsidR="008E2539" w:rsidRPr="008E2539" w:rsidP="008E2539">
      <w:pPr>
        <w:ind w:firstLine="567"/>
        <w:jc w:val="both"/>
        <w:rPr>
          <w:sz w:val="26"/>
          <w:szCs w:val="26"/>
          <w:shd w:val="clear" w:color="auto" w:fill="FFFFFF"/>
          <w:lang w:val="x-none" w:eastAsia="x-none"/>
        </w:rPr>
      </w:pPr>
      <w:r w:rsidRPr="008E2539">
        <w:rPr>
          <w:sz w:val="26"/>
          <w:szCs w:val="26"/>
          <w:shd w:val="clear" w:color="auto" w:fill="FFFFFF"/>
          <w:lang w:val="x-none" w:eastAsia="x-none"/>
        </w:rPr>
        <w:t>-</w:t>
      </w:r>
      <w:r w:rsidRPr="008E2539">
        <w:rPr>
          <w:sz w:val="26"/>
          <w:szCs w:val="26"/>
          <w:shd w:val="clear" w:color="auto" w:fill="FFFFFF"/>
          <w:lang w:val="x-none" w:eastAsia="x-none"/>
        </w:rPr>
        <w:t xml:space="preserve">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настоящее постановление, по ходатайству лица, привлеченного к</w:t>
      </w:r>
      <w:r w:rsidRPr="008E2539">
        <w:rPr>
          <w:sz w:val="26"/>
          <w:szCs w:val="26"/>
          <w:shd w:val="clear" w:color="auto" w:fill="FFFFFF"/>
          <w:lang w:val="x-none" w:eastAsia="x-none"/>
        </w:rPr>
        <w:t xml:space="preserve"> административной ответственности,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</w:t>
      </w:r>
      <w:r w:rsidRPr="008E2539">
        <w:rPr>
          <w:sz w:val="26"/>
          <w:szCs w:val="26"/>
          <w:shd w:val="clear" w:color="auto" w:fill="FFFFFF"/>
          <w:lang w:val="x-none" w:eastAsia="x-none"/>
        </w:rPr>
        <w:t xml:space="preserve">есшим </w:t>
      </w:r>
      <w:r w:rsidRPr="008E2539">
        <w:rPr>
          <w:sz w:val="26"/>
          <w:szCs w:val="26"/>
          <w:shd w:val="clear" w:color="auto" w:fill="FFFFFF"/>
          <w:lang w:val="x-none" w:eastAsia="x-none"/>
        </w:rPr>
        <w:t>постановление, на срок до трех месяцев. О наличии указанных обстоятельств, по наступлении срока оплаты штрафа, лицо, в отношении которого вынесено наказание в виде штрафа, вправе уведомить суд в письменной форме и представить соответствующие доказате</w:t>
      </w:r>
      <w:r w:rsidRPr="008E2539">
        <w:rPr>
          <w:sz w:val="26"/>
          <w:szCs w:val="26"/>
          <w:shd w:val="clear" w:color="auto" w:fill="FFFFFF"/>
          <w:lang w:val="x-none" w:eastAsia="x-none"/>
        </w:rPr>
        <w:t xml:space="preserve">льства к поданному заявлению. </w:t>
      </w:r>
    </w:p>
    <w:p w:rsidR="00744B5D" w:rsidRPr="008E2539" w:rsidP="002107C5">
      <w:pPr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8E2539">
        <w:rPr>
          <w:sz w:val="26"/>
          <w:szCs w:val="26"/>
        </w:rPr>
        <w:t>Постановление может быть обжаловано в Сургутский городской суд ХМАО - Югры путем подачи жалобы через мирового судью судебного участка № 1 Сургутского судебного района города окружного значения Сургута Ханты-Мансийского автоно</w:t>
      </w:r>
      <w:r w:rsidRPr="008E2539">
        <w:rPr>
          <w:sz w:val="26"/>
          <w:szCs w:val="26"/>
        </w:rPr>
        <w:t>много округа – Югры в течение 10 дней со дня вручения или получения копии постановления.</w:t>
      </w:r>
    </w:p>
    <w:p w:rsidR="00744B5D" w:rsidRPr="008E2539" w:rsidP="00744B5D">
      <w:pPr>
        <w:widowControl w:val="0"/>
        <w:spacing w:line="216" w:lineRule="auto"/>
        <w:ind w:firstLine="708"/>
        <w:jc w:val="both"/>
        <w:rPr>
          <w:sz w:val="26"/>
          <w:szCs w:val="26"/>
        </w:rPr>
      </w:pPr>
    </w:p>
    <w:p w:rsidR="00744B5D" w:rsidRPr="008E2539" w:rsidP="007B0A69">
      <w:pPr>
        <w:pStyle w:val="BodyTextIndent2"/>
        <w:spacing w:line="228" w:lineRule="auto"/>
        <w:ind w:left="0"/>
        <w:rPr>
          <w:sz w:val="26"/>
          <w:szCs w:val="26"/>
        </w:rPr>
      </w:pPr>
      <w:r w:rsidRPr="008E2539">
        <w:rPr>
          <w:sz w:val="26"/>
          <w:szCs w:val="26"/>
        </w:rPr>
        <w:t xml:space="preserve">Мировой судья                                       </w:t>
      </w:r>
      <w:r w:rsidRPr="008E2539" w:rsidR="00491918">
        <w:rPr>
          <w:sz w:val="26"/>
          <w:szCs w:val="26"/>
        </w:rPr>
        <w:t xml:space="preserve"> /личная подпись/                            </w:t>
      </w:r>
      <w:r w:rsidRPr="008E2539">
        <w:rPr>
          <w:sz w:val="26"/>
          <w:szCs w:val="26"/>
        </w:rPr>
        <w:t>Н.В. Разумная</w:t>
      </w:r>
    </w:p>
    <w:p w:rsidR="00744B5D" w:rsidRPr="008E2539" w:rsidP="00744B5D">
      <w:pPr>
        <w:widowControl w:val="0"/>
        <w:autoSpaceDN w:val="0"/>
        <w:spacing w:line="216" w:lineRule="auto"/>
        <w:jc w:val="both"/>
        <w:rPr>
          <w:sz w:val="16"/>
          <w:szCs w:val="16"/>
        </w:rPr>
      </w:pPr>
    </w:p>
    <w:p w:rsidR="00744B5D" w:rsidRPr="008E2539" w:rsidP="00744B5D">
      <w:pPr>
        <w:widowControl w:val="0"/>
        <w:autoSpaceDN w:val="0"/>
        <w:spacing w:line="216" w:lineRule="auto"/>
        <w:jc w:val="both"/>
        <w:rPr>
          <w:sz w:val="16"/>
          <w:szCs w:val="16"/>
        </w:rPr>
      </w:pPr>
    </w:p>
    <w:p w:rsidR="00744B5D" w:rsidRPr="008E2539" w:rsidP="00744B5D">
      <w:pPr>
        <w:widowControl w:val="0"/>
        <w:autoSpaceDN w:val="0"/>
        <w:spacing w:line="216" w:lineRule="auto"/>
        <w:jc w:val="both"/>
        <w:rPr>
          <w:sz w:val="16"/>
          <w:szCs w:val="16"/>
        </w:rPr>
      </w:pPr>
    </w:p>
    <w:p w:rsidR="00165CED" w:rsidRPr="008E2539" w:rsidP="00744B5D">
      <w:pPr>
        <w:widowControl w:val="0"/>
        <w:autoSpaceDN w:val="0"/>
        <w:spacing w:line="216" w:lineRule="auto"/>
        <w:jc w:val="both"/>
        <w:rPr>
          <w:sz w:val="26"/>
          <w:szCs w:val="26"/>
        </w:rPr>
      </w:pPr>
    </w:p>
    <w:p w:rsidR="00165CED" w:rsidRPr="008E2539" w:rsidP="00744B5D">
      <w:pPr>
        <w:widowControl w:val="0"/>
        <w:autoSpaceDN w:val="0"/>
        <w:spacing w:line="216" w:lineRule="auto"/>
        <w:jc w:val="both"/>
        <w:rPr>
          <w:sz w:val="26"/>
          <w:szCs w:val="26"/>
        </w:rPr>
      </w:pPr>
    </w:p>
    <w:p w:rsidR="00165CED" w:rsidRPr="008E2539" w:rsidP="00744B5D">
      <w:pPr>
        <w:widowControl w:val="0"/>
        <w:autoSpaceDN w:val="0"/>
        <w:spacing w:line="216" w:lineRule="auto"/>
        <w:jc w:val="both"/>
        <w:rPr>
          <w:sz w:val="26"/>
          <w:szCs w:val="26"/>
        </w:rPr>
      </w:pPr>
    </w:p>
    <w:sectPr w:rsidSect="002C0DF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6BB4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07DD"/>
    <w:rsid w:val="00113DC6"/>
    <w:rsid w:val="00152B63"/>
    <w:rsid w:val="00153A2B"/>
    <w:rsid w:val="00154DEE"/>
    <w:rsid w:val="00165CED"/>
    <w:rsid w:val="00166B61"/>
    <w:rsid w:val="00172840"/>
    <w:rsid w:val="00197FCE"/>
    <w:rsid w:val="001A5FA9"/>
    <w:rsid w:val="00207961"/>
    <w:rsid w:val="002107C5"/>
    <w:rsid w:val="00241631"/>
    <w:rsid w:val="002470BE"/>
    <w:rsid w:val="0025772E"/>
    <w:rsid w:val="00275812"/>
    <w:rsid w:val="00280D0B"/>
    <w:rsid w:val="002A212B"/>
    <w:rsid w:val="002A71E9"/>
    <w:rsid w:val="002C0DFD"/>
    <w:rsid w:val="002D07E6"/>
    <w:rsid w:val="002D356D"/>
    <w:rsid w:val="002E3A53"/>
    <w:rsid w:val="002F6E8A"/>
    <w:rsid w:val="00320F0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61255"/>
    <w:rsid w:val="00476AC4"/>
    <w:rsid w:val="00486F65"/>
    <w:rsid w:val="00491918"/>
    <w:rsid w:val="004A4ED3"/>
    <w:rsid w:val="004B0163"/>
    <w:rsid w:val="004D3325"/>
    <w:rsid w:val="004D6DE2"/>
    <w:rsid w:val="00516B54"/>
    <w:rsid w:val="00530A06"/>
    <w:rsid w:val="00532F94"/>
    <w:rsid w:val="0054461C"/>
    <w:rsid w:val="0056788F"/>
    <w:rsid w:val="00573CAB"/>
    <w:rsid w:val="00584FE2"/>
    <w:rsid w:val="0058668D"/>
    <w:rsid w:val="005920B0"/>
    <w:rsid w:val="005946B8"/>
    <w:rsid w:val="005A62C2"/>
    <w:rsid w:val="005D63B8"/>
    <w:rsid w:val="00604733"/>
    <w:rsid w:val="006058F4"/>
    <w:rsid w:val="00614EA6"/>
    <w:rsid w:val="00615E9E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44B5D"/>
    <w:rsid w:val="00754B91"/>
    <w:rsid w:val="007570F5"/>
    <w:rsid w:val="00780C43"/>
    <w:rsid w:val="00781C06"/>
    <w:rsid w:val="007B04CD"/>
    <w:rsid w:val="007B0A69"/>
    <w:rsid w:val="007D1A54"/>
    <w:rsid w:val="007F6DC3"/>
    <w:rsid w:val="008062EB"/>
    <w:rsid w:val="008147F5"/>
    <w:rsid w:val="008243CE"/>
    <w:rsid w:val="00826FF1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2539"/>
    <w:rsid w:val="008E65A9"/>
    <w:rsid w:val="009047C6"/>
    <w:rsid w:val="00930202"/>
    <w:rsid w:val="00941DDE"/>
    <w:rsid w:val="00950EBC"/>
    <w:rsid w:val="009C5616"/>
    <w:rsid w:val="009E39C6"/>
    <w:rsid w:val="00A01710"/>
    <w:rsid w:val="00A4716C"/>
    <w:rsid w:val="00A502B5"/>
    <w:rsid w:val="00A6231C"/>
    <w:rsid w:val="00A85544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125FB"/>
    <w:rsid w:val="00C33EE8"/>
    <w:rsid w:val="00C34040"/>
    <w:rsid w:val="00C61C68"/>
    <w:rsid w:val="00C75973"/>
    <w:rsid w:val="00C77DF5"/>
    <w:rsid w:val="00C836A8"/>
    <w:rsid w:val="00CB3181"/>
    <w:rsid w:val="00CF0A9B"/>
    <w:rsid w:val="00D05236"/>
    <w:rsid w:val="00D17F2B"/>
    <w:rsid w:val="00D64649"/>
    <w:rsid w:val="00D65F02"/>
    <w:rsid w:val="00DB7E95"/>
    <w:rsid w:val="00DE01F2"/>
    <w:rsid w:val="00DE768E"/>
    <w:rsid w:val="00DF199D"/>
    <w:rsid w:val="00E12323"/>
    <w:rsid w:val="00E26BE3"/>
    <w:rsid w:val="00E34E9E"/>
    <w:rsid w:val="00E40710"/>
    <w:rsid w:val="00E41170"/>
    <w:rsid w:val="00E706D0"/>
    <w:rsid w:val="00E70851"/>
    <w:rsid w:val="00E94601"/>
    <w:rsid w:val="00EA2E1B"/>
    <w:rsid w:val="00EB0A08"/>
    <w:rsid w:val="00EB3159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FDD2B4-941B-483D-9E0C-3EF281DC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4B5D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744B5D"/>
    <w:pPr>
      <w:jc w:val="center"/>
    </w:pPr>
    <w:rPr>
      <w:b/>
      <w:bCs/>
      <w:sz w:val="36"/>
    </w:rPr>
  </w:style>
  <w:style w:type="character" w:customStyle="1" w:styleId="a">
    <w:name w:val="Название Знак"/>
    <w:link w:val="Title"/>
    <w:uiPriority w:val="99"/>
    <w:rsid w:val="00744B5D"/>
    <w:rPr>
      <w:b/>
      <w:bCs/>
      <w:sz w:val="36"/>
      <w:szCs w:val="24"/>
    </w:rPr>
  </w:style>
  <w:style w:type="paragraph" w:styleId="BodyTextIndent">
    <w:name w:val="Body Text Indent"/>
    <w:basedOn w:val="Normal"/>
    <w:link w:val="a0"/>
    <w:uiPriority w:val="99"/>
    <w:unhideWhenUsed/>
    <w:rsid w:val="00744B5D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uiPriority w:val="99"/>
    <w:rsid w:val="00744B5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0A69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7B0A6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rsid w:val="007B0A69"/>
    <w:rPr>
      <w:sz w:val="24"/>
      <w:szCs w:val="24"/>
    </w:rPr>
  </w:style>
  <w:style w:type="character" w:customStyle="1" w:styleId="21">
    <w:name w:val="Основной текст с отступом 2 Знак1"/>
    <w:semiHidden/>
    <w:locked/>
    <w:rsid w:val="00826FF1"/>
    <w:rPr>
      <w:sz w:val="24"/>
      <w:szCs w:val="24"/>
    </w:rPr>
  </w:style>
  <w:style w:type="paragraph" w:customStyle="1" w:styleId="s1">
    <w:name w:val="s_1"/>
    <w:basedOn w:val="Normal"/>
    <w:rsid w:val="00A4716C"/>
    <w:pPr>
      <w:spacing w:before="100" w:beforeAutospacing="1" w:after="100" w:afterAutospacing="1"/>
    </w:pPr>
  </w:style>
  <w:style w:type="character" w:customStyle="1" w:styleId="a1">
    <w:name w:val="Гипертекстовая ссылка"/>
    <w:uiPriority w:val="99"/>
    <w:rsid w:val="00A4716C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4B487F0W6O" TargetMode="External" /><Relationship Id="rId11" Type="http://schemas.openxmlformats.org/officeDocument/2006/relationships/hyperlink" Target="consultantplus://offline/ref=B7A1769E56CBD9E6CA28B3203F467A6C1D247E21ABCAA1216CF4432A4A25FA9B5F3F63F7B68203CAF3W9O" TargetMode="External" /><Relationship Id="rId12" Type="http://schemas.openxmlformats.org/officeDocument/2006/relationships/hyperlink" Target="consultantplus://offline/ref=B7A1769E56CBD9E6CA28B3203F467A6C1D247E21ABCAA1216CF4432A4A25FA9B5F3F63F7B68203CAF3WDO" TargetMode="External" /><Relationship Id="rId13" Type="http://schemas.openxmlformats.org/officeDocument/2006/relationships/hyperlink" Target="mailto:surgut1@mirsud86.ru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consultantplus://offline/ref=B7A1769E56CBD9E6CA28B3203F467A6C1D227F27A2C9A1216CF4432A4AF2W5O" TargetMode="External" /><Relationship Id="rId9" Type="http://schemas.openxmlformats.org/officeDocument/2006/relationships/hyperlink" Target="consultantplus://offline/ref=B7A1769E56CBD9E6CA28B3203F467A6C1D23762AAFCFA1216CF4432A4AF2W5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